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1D" w:rsidRDefault="0055661D">
      <w:pPr>
        <w:spacing w:after="160" w:line="259" w:lineRule="auto"/>
        <w:rPr>
          <w:rFonts w:ascii="Times New Roman" w:eastAsiaTheme="minorHAnsi" w:hAnsi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ECCE72A" wp14:editId="6BC79264">
            <wp:extent cx="5267325" cy="797893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91" r="31053"/>
                    <a:stretch/>
                  </pic:blipFill>
                  <pic:spPr bwMode="auto">
                    <a:xfrm>
                      <a:off x="0" y="0"/>
                      <a:ext cx="5270388" cy="798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Theme="minorHAnsi" w:hAnsi="Times New Roman"/>
          <w:sz w:val="24"/>
        </w:rPr>
        <w:br w:type="page"/>
      </w:r>
    </w:p>
    <w:p w:rsidR="00C4630C" w:rsidRDefault="00B011DD" w:rsidP="008B28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случаях</w:t>
      </w:r>
      <w:r w:rsidR="004E61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установленных иными нормативными правовыми актами Российской Федерации, – к сведениям, составляющим государственную тайну.</w:t>
      </w:r>
    </w:p>
    <w:p w:rsidR="00B011DD" w:rsidRPr="00BE1B83" w:rsidRDefault="0009567A" w:rsidP="00BE1B8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4630C" w:rsidRPr="00BE1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 имеет право на ознакомление с материалами своего личного дела.</w:t>
      </w:r>
      <w:r w:rsidR="00B011DD" w:rsidRPr="00BE1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B2863" w:rsidRPr="00C130A8" w:rsidRDefault="008B2863" w:rsidP="008B2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1B83" w:rsidRPr="00C130A8" w:rsidRDefault="00BE1B83" w:rsidP="00BE1B8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2. Порядок формирования личных дел работников </w:t>
      </w:r>
      <w:r w:rsidRPr="00C130A8">
        <w:rPr>
          <w:rFonts w:ascii="Times New Roman" w:eastAsia="Times New Roman" w:hAnsi="Times New Roman"/>
          <w:b/>
          <w:sz w:val="26"/>
          <w:szCs w:val="26"/>
          <w:lang w:eastAsia="ru-RU"/>
        </w:rPr>
        <w:t>МБОУ «Школа № 55 с углубленным изучением отдельных учебных предметов»</w:t>
      </w:r>
    </w:p>
    <w:p w:rsidR="00BE1B83" w:rsidRPr="00C130A8" w:rsidRDefault="00BE1B83" w:rsidP="00BE1B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2863" w:rsidRDefault="00BE1B83" w:rsidP="008B2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 Личное дело Работника МБОУ «Школа </w:t>
      </w:r>
      <w:r w:rsidR="00C72E8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55 с углубленным изучением отдельных учебных предметов» оформляется после издания распоряжения (приказа) о его назначении на должность.</w:t>
      </w:r>
    </w:p>
    <w:p w:rsidR="000E15DF" w:rsidRDefault="000E15DF" w:rsidP="008B2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обеспечения сохранности личных дел их регистрируют в Книге учета личного состава работников.</w:t>
      </w:r>
    </w:p>
    <w:p w:rsidR="008668BA" w:rsidRPr="008668BA" w:rsidRDefault="000E15DF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2.3 </w:t>
      </w:r>
      <w:r w:rsidR="0009567A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794E">
        <w:rPr>
          <w:rFonts w:ascii="Times New Roman" w:eastAsia="Times New Roman" w:hAnsi="Times New Roman"/>
          <w:sz w:val="26"/>
          <w:szCs w:val="26"/>
          <w:lang w:eastAsia="ru-RU"/>
        </w:rPr>
        <w:t>школы предоставляет:</w:t>
      </w:r>
      <w:r w:rsidR="008668BA"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Копию паспорта </w:t>
      </w:r>
      <w:r w:rsidR="00C4794E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или иного документа, удостоверяющего личность</w:t>
      </w:r>
      <w:r w:rsidR="00C4794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Копию страхового свидетельства пенсионного страхования;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Копии документов об образовании; </w:t>
      </w:r>
    </w:p>
    <w:p w:rsid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Копии документов о квалификации </w:t>
      </w:r>
      <w:r w:rsidR="00E94910">
        <w:rPr>
          <w:rFonts w:ascii="Times New Roman" w:eastAsia="Times New Roman" w:hAnsi="Times New Roman"/>
          <w:sz w:val="26"/>
          <w:szCs w:val="26"/>
          <w:lang w:eastAsia="ru-RU"/>
        </w:rPr>
        <w:t>или наличии специальных знаний;</w:t>
      </w:r>
    </w:p>
    <w:p w:rsidR="00E94910" w:rsidRDefault="00E94910" w:rsidP="00E949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Копии документов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награждении государственными наградами, присвоении почетных, присуждении государственных премий (если таковые имеются);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Трудовую книжку;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Копии документов воинского учета (для военнообязанных лиц)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Копию свидетельства о браке;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Копию свидетельства о рождении детей;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Копии документов о награждении;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Копии аттестационных листов;</w:t>
      </w:r>
    </w:p>
    <w:p w:rsidR="008668BA" w:rsidRPr="008668BA" w:rsidRDefault="0097725C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Справку о</w:t>
      </w:r>
      <w:r w:rsidR="008668BA"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наличии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(отсутствии)</w:t>
      </w:r>
      <w:r w:rsidR="008668BA"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судимости;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Справки по зарплате (в т.ч.2-</w:t>
      </w:r>
      <w:proofErr w:type="gramStart"/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НДФЛ )</w:t>
      </w:r>
      <w:proofErr w:type="gramEnd"/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21284" w:rsidRDefault="008668BA" w:rsidP="00C212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1284">
        <w:rPr>
          <w:rFonts w:ascii="Times New Roman" w:eastAsia="Times New Roman" w:hAnsi="Times New Roman"/>
          <w:sz w:val="26"/>
          <w:szCs w:val="26"/>
          <w:lang w:eastAsia="ru-RU"/>
        </w:rPr>
        <w:t>2.4 К личным делам работников, работающих по совместительству, приобщаются копия трудовой книжки, заверенная по основному месту работы, и справка с основного места работы.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Работодатель оформляет: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трудовой договор в двух экземпляр</w:t>
      </w:r>
      <w:r w:rsidR="005E288B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приказ о приёме на работу (о перемещении на другие должности);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личную карточку №</w:t>
      </w:r>
      <w:r w:rsidR="00C212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Т-2;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должностную инструкцию в двух экземпляр</w:t>
      </w:r>
      <w:r w:rsidR="00C4794E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Работодатель знакомит: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 нормативно – правовыми документами школы;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 должностной инструкцией;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проводит вводный инструктаж.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Руководители структурных подразделений проводят: 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инструктаж по охране труда, обучение;</w:t>
      </w:r>
    </w:p>
    <w:p w:rsidR="008668BA" w:rsidRP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инструктаж по противопожарной безопасности;</w:t>
      </w:r>
    </w:p>
    <w:p w:rsid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ab/>
        <w:t>инструктаж на рабочем месте.</w:t>
      </w:r>
    </w:p>
    <w:p w:rsidR="0009567A" w:rsidRPr="008668BA" w:rsidRDefault="0009567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68BA" w:rsidRDefault="008668BA" w:rsidP="008668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 w:rsidR="009E749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8668BA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обеспечения надлежащей сохранности личного дела педагогов и сотрудников школы и удобства в обращении с ним при формировании документ</w:t>
      </w:r>
      <w:r w:rsidR="00C4794E">
        <w:rPr>
          <w:rFonts w:ascii="Times New Roman" w:eastAsia="Times New Roman" w:hAnsi="Times New Roman"/>
          <w:sz w:val="26"/>
          <w:szCs w:val="26"/>
          <w:lang w:eastAsia="ru-RU"/>
        </w:rPr>
        <w:t>ы помещаются в отдельную папку.</w:t>
      </w:r>
    </w:p>
    <w:p w:rsidR="0077046E" w:rsidRDefault="00BC1489" w:rsidP="00FF64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9E749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046E">
        <w:rPr>
          <w:rFonts w:ascii="Times New Roman" w:eastAsia="Times New Roman" w:hAnsi="Times New Roman"/>
          <w:sz w:val="26"/>
          <w:szCs w:val="26"/>
          <w:lang w:eastAsia="ru-RU"/>
        </w:rPr>
        <w:t>При расторжении трудового договора копии документов изымаются из картотеки и сдаются в архивное хранение в составе личного дела Работника.</w:t>
      </w:r>
    </w:p>
    <w:p w:rsidR="00A56BBE" w:rsidRDefault="00A56BBE" w:rsidP="00FF64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 При увольнении Работника его личное дело хранится в архиве МБОУ «Школа № 55 с углубленным изучением отдельных учебных предметов»</w:t>
      </w:r>
      <w:r w:rsidR="00397A2D">
        <w:rPr>
          <w:rFonts w:ascii="Times New Roman" w:eastAsia="Times New Roman" w:hAnsi="Times New Roman"/>
          <w:sz w:val="26"/>
          <w:szCs w:val="26"/>
          <w:lang w:eastAsia="ru-RU"/>
        </w:rPr>
        <w:t xml:space="preserve">. Затем согласно действующим нормативным правовым актам Российской Федерации сдается на хранение в архив муниципального образования. </w:t>
      </w:r>
    </w:p>
    <w:p w:rsidR="008B2863" w:rsidRPr="00C130A8" w:rsidRDefault="008B2863" w:rsidP="008B28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64D5F" w:rsidRDefault="00C64D5F" w:rsidP="00C64D5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64D5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Порядок ведения личных дел педагогов и сотрудников школы</w:t>
      </w:r>
    </w:p>
    <w:p w:rsidR="005E288B" w:rsidRDefault="005E288B" w:rsidP="00C64D5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75BAC" w:rsidRPr="00475BAC" w:rsidRDefault="00475BAC" w:rsidP="00C64D5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 Личное дело педагогов и сотрудников школы ведётся в течение всего периода работы каждого педагога и сотрудника в школе.</w:t>
      </w:r>
    </w:p>
    <w:p w:rsidR="00475BAC" w:rsidRPr="00475BAC" w:rsidRDefault="00475BAC" w:rsidP="00475B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3.2 Ведение личного дела предусматривает: </w:t>
      </w:r>
    </w:p>
    <w:p w:rsidR="00475BAC" w:rsidRPr="00475BAC" w:rsidRDefault="00475BAC" w:rsidP="00475BAC">
      <w:pPr>
        <w:numPr>
          <w:ilvl w:val="0"/>
          <w:numId w:val="6"/>
        </w:numPr>
        <w:tabs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Помещение документов, подлежащих хранению в составе личных дел, в хронологическом порядке; </w:t>
      </w:r>
    </w:p>
    <w:p w:rsidR="00475BAC" w:rsidRPr="00475BAC" w:rsidRDefault="00475BAC" w:rsidP="00475BA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Ежегодную проверку состояния личного дела педагогов и сотрудников школы на предмет сохранности включенных в него документов и своевременное заполнение. 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3.3. Сведения о документах, в пределах которых они расположены в личном деле.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5BAC" w:rsidRDefault="00475BAC" w:rsidP="00475BA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</w:t>
      </w:r>
      <w:r w:rsidR="005E288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41A4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Порядок учета и хранения личных дел педагогов и сотрудников школы</w:t>
      </w:r>
    </w:p>
    <w:p w:rsidR="005E288B" w:rsidRPr="00475BAC" w:rsidRDefault="005E288B" w:rsidP="00475BA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4.1 Хранение и учёт личных дел педагогов и сотрудников школы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 </w:t>
      </w:r>
    </w:p>
    <w:p w:rsidR="00475BAC" w:rsidRPr="00475BAC" w:rsidRDefault="00475BAC" w:rsidP="00475BA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Личные дела сотрудников хранятся в архиве школы, а внутри – по алфавиту. </w:t>
      </w:r>
    </w:p>
    <w:p w:rsidR="00475BAC" w:rsidRPr="00475BAC" w:rsidRDefault="00475BAC" w:rsidP="00475BA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Доступ к личным делам педагогов и сотрудников школы имеют директор</w:t>
      </w:r>
      <w:r w:rsidR="00C64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заведующий канцелярией </w:t>
      </w: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школы. </w:t>
      </w:r>
    </w:p>
    <w:p w:rsidR="00475BAC" w:rsidRPr="00475BAC" w:rsidRDefault="00475BAC" w:rsidP="00475BA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Систематизация личных дел педагогов и сотрудников школы производится в алфавитном порядке. </w:t>
      </w:r>
    </w:p>
    <w:p w:rsidR="00475BAC" w:rsidRPr="00475BAC" w:rsidRDefault="00475BAC" w:rsidP="00475BA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Личные дела педагогов и сотрудников школы,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работника. (в соответствии с Перечнем типовых управленческих документов, утвержденным </w:t>
      </w:r>
      <w:proofErr w:type="spellStart"/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Росархивом</w:t>
      </w:r>
      <w:proofErr w:type="spellEnd"/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 октября 2000 года) 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5BAC" w:rsidRPr="00475BAC" w:rsidRDefault="00475BAC" w:rsidP="00475BA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</w:t>
      </w:r>
      <w:r w:rsidR="007617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Порядок выдачи личных дел во временное пользование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5.1 Выдача личных дел (отдельных документов в составе личного дела) во временное пользование производится с разрешения директора школы по письменному заявлению. 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.5.2</w:t>
      </w:r>
      <w:proofErr w:type="gramEnd"/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Работа (ознакомление) с личными делами педагогов и сотрудников школы производится в приёмной директора, а время работы ограничивается пределами одного рабочего дня. В конце рабочего дня </w:t>
      </w:r>
      <w:r w:rsidR="007617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заведующий канцелярией </w:t>
      </w: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обязан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5.3 Факт выдачи личного дела фиксируется в контрольном журнале (дата, время, ФИО взявшего, № л/д и ФИО, цель, роспись, время возвращения, роспись принявшего)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E288B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="007617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Ответственность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6.1 </w:t>
      </w:r>
      <w:r w:rsidRPr="00475BA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Педагоги и сотрудники</w:t>
      </w: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школы обязаны своевременно представлять директору школы сведения об изменении в персональных данных, включенных в состав личного дела.</w:t>
      </w: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6.2 </w:t>
      </w:r>
      <w:r w:rsidRPr="00475BA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Работодатель</w:t>
      </w: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обеспечивает: </w:t>
      </w:r>
    </w:p>
    <w:p w:rsidR="00475BAC" w:rsidRPr="00475BAC" w:rsidRDefault="00475BAC" w:rsidP="00475BAC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сохранность личных дел педагогов и сотрудников школы; </w:t>
      </w:r>
    </w:p>
    <w:p w:rsidR="00475BAC" w:rsidRPr="00475BAC" w:rsidRDefault="00475BAC" w:rsidP="00475BAC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конфиденциальность сведений, содержащихся в личных делах педагогов и сотрудников школы.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7. </w:t>
      </w:r>
      <w:r w:rsidR="007617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Права</w:t>
      </w:r>
    </w:p>
    <w:p w:rsidR="005E288B" w:rsidRPr="00475BAC" w:rsidRDefault="005E288B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7.1. Для обеспечения защиты персональных данных, которые хранятся в личных делах педагогов и сотрудников школы,</w:t>
      </w:r>
    </w:p>
    <w:p w:rsidR="00475BAC" w:rsidRPr="00475BAC" w:rsidRDefault="00475BAC" w:rsidP="00475B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педагоги и сотрудники школы имеют право:</w:t>
      </w: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75BAC" w:rsidRPr="00475BAC" w:rsidRDefault="00475BAC" w:rsidP="00475BA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Получить полную информацию о своих персональных данных и обработке этих данных; </w:t>
      </w:r>
    </w:p>
    <w:p w:rsidR="00475BAC" w:rsidRPr="00475BAC" w:rsidRDefault="00475BAC" w:rsidP="00475BA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Получить свободный доступ к своим персональным данным; </w:t>
      </w:r>
    </w:p>
    <w:p w:rsidR="00475BAC" w:rsidRPr="00475BAC" w:rsidRDefault="00475BAC" w:rsidP="00475BA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Получить копии, хранящиеся в личном деле и содержащие персональные данные. </w:t>
      </w:r>
    </w:p>
    <w:p w:rsidR="00475BAC" w:rsidRPr="00475BAC" w:rsidRDefault="00475BAC" w:rsidP="00475BA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Требовать исключения или исправления неверных или неполных персональных </w:t>
      </w:r>
      <w:proofErr w:type="gramStart"/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данных;</w:t>
      </w: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5BA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работодатель</w:t>
      </w:r>
      <w:proofErr w:type="gramEnd"/>
      <w:r w:rsidRPr="00475BA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имеет право:</w:t>
      </w: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75BAC" w:rsidRPr="00475BAC" w:rsidRDefault="00475BAC" w:rsidP="00475BA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Обрабатывать персональные данные педагогов и сотрудников школы, в том числе и на электронных носителях; </w:t>
      </w:r>
    </w:p>
    <w:p w:rsidR="00475BAC" w:rsidRPr="00475BAC" w:rsidRDefault="00475BAC" w:rsidP="00475BA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Запросить от педагогов и сотрудников школы всю необходимую информацию. </w:t>
      </w:r>
    </w:p>
    <w:p w:rsidR="00475BAC" w:rsidRPr="00475BAC" w:rsidRDefault="00475BAC" w:rsidP="00475BAC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7628" w:rsidRPr="00475BAC" w:rsidRDefault="00787628" w:rsidP="00475BAC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787628" w:rsidRPr="0047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272"/>
    <w:multiLevelType w:val="multilevel"/>
    <w:tmpl w:val="AB7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F7BCD"/>
    <w:multiLevelType w:val="multilevel"/>
    <w:tmpl w:val="69F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F037B"/>
    <w:multiLevelType w:val="multilevel"/>
    <w:tmpl w:val="5D4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611C1"/>
    <w:multiLevelType w:val="multilevel"/>
    <w:tmpl w:val="BEC642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641A7D"/>
    <w:multiLevelType w:val="hybridMultilevel"/>
    <w:tmpl w:val="A248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FF2"/>
    <w:multiLevelType w:val="multilevel"/>
    <w:tmpl w:val="7C344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33FF4"/>
    <w:multiLevelType w:val="multilevel"/>
    <w:tmpl w:val="5BCA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23185"/>
    <w:multiLevelType w:val="multilevel"/>
    <w:tmpl w:val="F0BAA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673F2E73"/>
    <w:multiLevelType w:val="hybridMultilevel"/>
    <w:tmpl w:val="C1D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1428"/>
    <w:multiLevelType w:val="multilevel"/>
    <w:tmpl w:val="FA20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B"/>
    <w:rsid w:val="00061771"/>
    <w:rsid w:val="0009567A"/>
    <w:rsid w:val="000E15DF"/>
    <w:rsid w:val="001241BE"/>
    <w:rsid w:val="001D52BC"/>
    <w:rsid w:val="00334A55"/>
    <w:rsid w:val="00397A2D"/>
    <w:rsid w:val="00475BAC"/>
    <w:rsid w:val="004E61A7"/>
    <w:rsid w:val="00510F23"/>
    <w:rsid w:val="00522604"/>
    <w:rsid w:val="0055661D"/>
    <w:rsid w:val="005E288B"/>
    <w:rsid w:val="006122EA"/>
    <w:rsid w:val="006653DE"/>
    <w:rsid w:val="006E0793"/>
    <w:rsid w:val="007617E0"/>
    <w:rsid w:val="00766858"/>
    <w:rsid w:val="0077046E"/>
    <w:rsid w:val="00787628"/>
    <w:rsid w:val="00841A4E"/>
    <w:rsid w:val="008668BA"/>
    <w:rsid w:val="008B2863"/>
    <w:rsid w:val="0097725C"/>
    <w:rsid w:val="009E7495"/>
    <w:rsid w:val="00A56BBE"/>
    <w:rsid w:val="00B011DD"/>
    <w:rsid w:val="00BB0B3D"/>
    <w:rsid w:val="00BC1489"/>
    <w:rsid w:val="00BE1B83"/>
    <w:rsid w:val="00C03BD0"/>
    <w:rsid w:val="00C130A8"/>
    <w:rsid w:val="00C21284"/>
    <w:rsid w:val="00C4630C"/>
    <w:rsid w:val="00C4794E"/>
    <w:rsid w:val="00C64D5F"/>
    <w:rsid w:val="00C72E89"/>
    <w:rsid w:val="00E02AC4"/>
    <w:rsid w:val="00E94910"/>
    <w:rsid w:val="00F0788E"/>
    <w:rsid w:val="00F87D6B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A56F-F7CD-40CB-BAFB-9389CD8F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Валерий Андреев</cp:lastModifiedBy>
  <cp:revision>45</cp:revision>
  <cp:lastPrinted>2015-12-23T08:51:00Z</cp:lastPrinted>
  <dcterms:created xsi:type="dcterms:W3CDTF">2015-12-23T06:15:00Z</dcterms:created>
  <dcterms:modified xsi:type="dcterms:W3CDTF">2015-12-28T06:56:00Z</dcterms:modified>
</cp:coreProperties>
</file>